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5" w:rsidRPr="00F52205" w:rsidRDefault="00F52205" w:rsidP="00F52205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262626"/>
          <w:sz w:val="32"/>
          <w:szCs w:val="32"/>
        </w:rPr>
      </w:pPr>
      <w:r w:rsidRPr="00F52205">
        <w:rPr>
          <w:rFonts w:ascii="Tahoma" w:eastAsia="Times New Roman" w:hAnsi="Tahoma" w:cs="Tahoma"/>
          <w:b/>
          <w:bCs/>
          <w:color w:val="262626"/>
          <w:sz w:val="32"/>
          <w:szCs w:val="32"/>
        </w:rPr>
        <w:t>Гипс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</w:p>
    <w:p w:rsidR="00F52205" w:rsidRPr="00F52205" w:rsidRDefault="00F52205" w:rsidP="00F52205">
      <w:pPr>
        <w:spacing w:after="0" w:line="240" w:lineRule="auto"/>
        <w:jc w:val="center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Гипс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в природе - минерал или осадочная горная порода, состоящая в основном из водного сульфата кальция. Гипс применяется при производстве вяжущих веществ, штукатурного гипса,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эстрихгипса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гипсового цемента, а также для получения серной кислоты.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Глоссарий.ru</w:t>
      </w:r>
      <w:proofErr w:type="spellEnd"/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jc w:val="center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Гипс, его свойства и применение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Гипс (от греч.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gypsos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- мел, известь) - минерал, водный сульфат кальция.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Кристаллы пластинчатые, столбчатые, игольчатые и волокнистые. Встречаются преимущественно в виде сплошных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зернистых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(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алебастр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) и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волокнистых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(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селенит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)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масс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а также различных кристаллических групп (гипсовые цветы).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Чистый гипс бесцветен и прозрачен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при наличии примесей имеет серую, желтоватую,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розовую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бурую и другие окраски. Осаждается из водных растворов, богатых сульфатными солями, при усыхании морских лагун, соленых озер.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Гипс используют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для изготовления вяжущих материалов, внутренних отделочных работ, гипсования почвы, в медицине. Его применяют также для снятия масок, моделирования скульптуры, создания рельефных украшений (лепнины) в помещениях. С древности популярен гипс как поделочный камень. Из него вырезают ажурные вазочки, фигурки, пепельницы и другие декоративные предметы.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Гипсовые вяжущие материалы получают путем термической обработки и измельчения природного гипсового камня и некоторых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гипсосодержащих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промышленных отходов (</w:t>
      </w:r>
      <w:proofErr w:type="spellStart"/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глиногипса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</w:t>
      </w:r>
      <w:proofErr w:type="spellStart"/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фосфогипса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, </w:t>
      </w:r>
      <w:proofErr w:type="spellStart"/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борогипса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). Качество гипсовых вяжущих зависит от предела прочности при сжатии и изгибе, сроков схватывания, степени помола,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водопотребности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при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затворении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По условиям термической обработки гипсовые вяжущие материалы делятся на две группы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: </w:t>
      </w:r>
      <w:proofErr w:type="spellStart"/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низкообжиговые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и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высокообжиговые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К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низкообжиговым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относятся строительный, формовочный, высокопрочный гипсы и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гипсоцементно-пуццолановое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вяжущее; к высокообжиговым - ангидритовый цемент и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эстрих-гипс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 xml:space="preserve">В зависимости от сроков схватывания и твердения гипсовые вяжущие подразделяются </w:t>
      </w:r>
      <w:proofErr w:type="gramStart"/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на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: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-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быстротвердеющие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(2-15 мин)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-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нормальнотвердеющие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(6-30 мин)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-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медленнотвердеющие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(20 мин и более).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 xml:space="preserve">По степени помола различают вяжущие грубого (I), среднего (II) и тонкого (III) помола.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Маркировка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гипсового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вяжущего содержит информацию о его основных свойствах.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Например, Г-7-А-II означает: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гипсовое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вяжущее,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7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предел прочности при сжатии (в МПа),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А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быстротвердеющее,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II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среднего помола.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Порошок гипсового вяжущего, затворенный водой (50 - 70% от массы гипса), образует пластичное тесто, которое быстро схватывается и твердеет.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Получается гипсовый камень, прочность которого по мере высушивания повышается.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 xml:space="preserve">Важно помнить, что гипс при твердении увеличивается в объеме на 0,3-1%, и учитывать это при изготовлении изделий отливкой в формы.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Гипсовые изделия отличаются гигиеничностью, огнестойкостью, хорошими тепло- и звукоизоляционными качествами, архитектурной выразительностью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. Однако они обладают высокой гигроскопичностью и поэтому должны содержаться при относительной влажности воздуха не более 60%.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В отличие от других вяжущих гипсовые можно применять без наполнителей, не боясь появления трещин, так как они не дают усадки, а, наоборот, как уже отмечалось, увеличиваются в объеме. При необходимости наполнителем для 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гипсовых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вяжущих могут быть опилки, стружки, костра, шлаки, керамзит, шлаковая пемза.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Гипсовые растворы и тесто должны использоваться до начала кристаллизации, потому что при длительном перемешивании и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утрамбовывании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они теряют вяжущие свойства. Проце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сс схв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атывания можно замедлить или ускорить соответствующими добавками.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>Для замедления схватывания применяют добавки, повышающие пластичность смеси</w:t>
      </w: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: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- 5-10%-ный раствор столярного клея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- 2-3%-ный раствор буры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- 5-6%-ный раствор сахара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- 3-4%-ный глицерин в виде водной эмульсии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- 5%-ный раствор этилового спирта.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lastRenderedPageBreak/>
        <w:t xml:space="preserve">Хорошим и дешевым замедлителем является специально приготовленный мездровый клей. Его дробят на мелкие кусочки и заливают холодной водой (лучше прокипяченной) в соотношении 1:5 (по массе). Через 12 часов в размоченный клей добавляют 1 часть известкового теста и кипятят на водяной бане при помешивании до готовности. Если на 100 частей гипса добавить 1 часть приготовленного состава, то срок схватывания гипса продлится до 40-60 мин. </w:t>
      </w: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 xml:space="preserve">Следует, однако, помнить, что замедлители понижают прочность гипсовых изделий.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Для ускорения схватывания вяжущего в него добавляют 3-4%-ный раствор поваренной соли (или сульфата натрия, сульфата калия) или размолотый затвердевший гипс в небольших количествах.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b/>
          <w:bCs/>
          <w:color w:val="464646"/>
          <w:sz w:val="17"/>
          <w:szCs w:val="17"/>
        </w:rPr>
        <w:t xml:space="preserve">Повысить водостойкость и прочность гипса можно одним из следующих способов: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1. Затворить гипс водой с добавлением буры и клея (на 1 л воды - 80 г буры и 20-30 г клея).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2. При замешивании гипса на каждые 100 частей воды добавить 2 части желатина и 1 часть квасцов.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3. При замешивании гипса ввести 50% кремниевой кислоты. После формовки высушить отливку, прогреть ее до 80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°С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и пропитать хлористым барием или хлористым кальцием (окунанием).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4. Просушить гипсовое изделие и пропитать его насыщенным раствором буры. Затем дважды покрыть горячим раствором хлористого бария. После сушки промыть изделие горячим мыльным раствором, чтобы смыть растворимые соли.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5. Подержать изделие при температуре 125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°С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до обезвоживания, затем погрузить его в раствор едкого бария и обработать раствором щавелевой кислоты.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6. Ввести в сухой гипс кремнийорганическое соединение, например, </w:t>
      </w:r>
      <w:proofErr w:type="spell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метилсиликонат</w:t>
      </w:r>
      <w:proofErr w:type="spell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натрия (0,5% от массы гипса).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Для получения цветных гипсов рекомендуется применять минеральные щелочеустойчивые пигменты: охру, мумию, желтый сурик, английскую красную известь, гашенную раствором медного купороса,- для желтого и красного цветов; окись хрома и нерастворимый в воде пигмент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Б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- для зеленой окраски; ультрамарин и кобальт, дающие синий цвет; умбру и известь, гашенную раствором медного купороса,- для получения коричневого цвета; перекись марганца, графит, жженую кость - для черного цвета. Пигменты (до 10% по массе) вводят в сухой гипс. 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 </w:t>
      </w:r>
    </w:p>
    <w:p w:rsidR="00F52205" w:rsidRPr="00F52205" w:rsidRDefault="00F52205" w:rsidP="00F5220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</w:rPr>
      </w:pPr>
      <w:r w:rsidRPr="00F52205">
        <w:rPr>
          <w:rFonts w:ascii="Tahoma" w:eastAsia="Times New Roman" w:hAnsi="Tahoma" w:cs="Tahoma"/>
          <w:color w:val="464646"/>
          <w:sz w:val="17"/>
          <w:szCs w:val="17"/>
        </w:rPr>
        <w:t>Гипс можно использовать дважды. Для этого отлитый, застывший гипс обезвоживают при температуре 120-160</w:t>
      </w:r>
      <w:proofErr w:type="gramStart"/>
      <w:r w:rsidRPr="00F52205">
        <w:rPr>
          <w:rFonts w:ascii="Tahoma" w:eastAsia="Times New Roman" w:hAnsi="Tahoma" w:cs="Tahoma"/>
          <w:color w:val="464646"/>
          <w:sz w:val="17"/>
          <w:szCs w:val="17"/>
        </w:rPr>
        <w:t>°С</w:t>
      </w:r>
      <w:proofErr w:type="gramEnd"/>
      <w:r w:rsidRPr="00F52205">
        <w:rPr>
          <w:rFonts w:ascii="Tahoma" w:eastAsia="Times New Roman" w:hAnsi="Tahoma" w:cs="Tahoma"/>
          <w:color w:val="464646"/>
          <w:sz w:val="17"/>
          <w:szCs w:val="17"/>
        </w:rPr>
        <w:t xml:space="preserve"> и измельчают. Такой гипс приобретает способность схватываться, но при этом несколько снижается его прочность. </w:t>
      </w:r>
    </w:p>
    <w:p w:rsidR="00F52205" w:rsidRDefault="00F52205"/>
    <w:p w:rsidR="00F52205" w:rsidRDefault="00F52205">
      <w:r>
        <w:rPr>
          <w:rFonts w:ascii="Tahoma" w:hAnsi="Tahoma" w:cs="Tahoma"/>
          <w:b/>
          <w:bCs/>
          <w:color w:val="464646"/>
          <w:sz w:val="17"/>
          <w:szCs w:val="17"/>
        </w:rPr>
        <w:t>Инструкция предоставлена:</w:t>
      </w:r>
      <w:r>
        <w:rPr>
          <w:rFonts w:ascii="Tahoma" w:hAnsi="Tahoma" w:cs="Tahoma"/>
          <w:color w:val="464646"/>
          <w:sz w:val="17"/>
          <w:szCs w:val="17"/>
        </w:rPr>
        <w:t xml:space="preserve"> </w:t>
      </w:r>
      <w:hyperlink r:id="rId4" w:tgtFrame="_blank" w:history="1">
        <w:proofErr w:type="spellStart"/>
        <w:r>
          <w:rPr>
            <w:rStyle w:val="a4"/>
          </w:rPr>
          <w:t>Ремесла</w:t>
        </w:r>
        <w:proofErr w:type="gramStart"/>
        <w:r>
          <w:rPr>
            <w:rStyle w:val="a4"/>
          </w:rPr>
          <w:t>.р</w:t>
        </w:r>
        <w:proofErr w:type="gramEnd"/>
        <w:r>
          <w:rPr>
            <w:rStyle w:val="a4"/>
          </w:rPr>
          <w:t>у</w:t>
        </w:r>
        <w:proofErr w:type="spellEnd"/>
      </w:hyperlink>
    </w:p>
    <w:sectPr w:rsidR="00F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205"/>
    <w:rsid w:val="00F5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2205"/>
    <w:pPr>
      <w:spacing w:after="0" w:line="240" w:lineRule="auto"/>
      <w:outlineLvl w:val="4"/>
    </w:pPr>
    <w:rPr>
      <w:rFonts w:ascii="Tahoma" w:eastAsia="Times New Roman" w:hAnsi="Tahoma" w:cs="Tahoma"/>
      <w:b/>
      <w:bCs/>
      <w:color w:val="26262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2205"/>
    <w:rPr>
      <w:rFonts w:ascii="Tahoma" w:eastAsia="Times New Roman" w:hAnsi="Tahoma" w:cs="Tahoma"/>
      <w:b/>
      <w:bCs/>
      <w:color w:val="26262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F5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2205"/>
    <w:rPr>
      <w:rFonts w:ascii="Tahoma" w:hAnsi="Tahoma" w:cs="Tahoma" w:hint="default"/>
      <w:color w:val="0074C5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mes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Company>UO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Filippov</dc:creator>
  <cp:keywords/>
  <dc:description/>
  <cp:lastModifiedBy>Maksim Filippov</cp:lastModifiedBy>
  <cp:revision>2</cp:revision>
  <dcterms:created xsi:type="dcterms:W3CDTF">2009-07-13T09:11:00Z</dcterms:created>
  <dcterms:modified xsi:type="dcterms:W3CDTF">2009-07-13T09:13:00Z</dcterms:modified>
</cp:coreProperties>
</file>